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26" w:rsidRPr="00D1722F" w:rsidRDefault="00D1722F" w:rsidP="00D172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年度</w:t>
      </w:r>
      <w:r w:rsidRPr="00D1722F">
        <w:rPr>
          <w:sz w:val="24"/>
          <w:szCs w:val="24"/>
        </w:rPr>
        <w:t>シティカレッジ集中講義｢</w:t>
      </w:r>
      <w:r w:rsidRPr="00D1722F">
        <w:rPr>
          <w:sz w:val="24"/>
          <w:szCs w:val="24"/>
        </w:rPr>
        <w:t>ESD</w:t>
      </w:r>
      <w:r w:rsidRPr="00D1722F">
        <w:rPr>
          <w:sz w:val="24"/>
          <w:szCs w:val="24"/>
        </w:rPr>
        <w:t>入門｣</w:t>
      </w:r>
      <w:r w:rsidR="009524A1">
        <w:rPr>
          <w:rFonts w:hint="eastAsia"/>
          <w:sz w:val="24"/>
          <w:szCs w:val="24"/>
        </w:rPr>
        <w:t>再募集のご案内</w:t>
      </w:r>
    </w:p>
    <w:p w:rsidR="00D1722F" w:rsidRDefault="00D1722F">
      <w:pPr>
        <w:rPr>
          <w:sz w:val="22"/>
        </w:rPr>
      </w:pPr>
    </w:p>
    <w:p w:rsidR="005C6E31" w:rsidRPr="00D1722F" w:rsidRDefault="005C6E31">
      <w:pPr>
        <w:rPr>
          <w:sz w:val="22"/>
        </w:rPr>
      </w:pPr>
    </w:p>
    <w:p w:rsidR="00D1722F" w:rsidRPr="00D1722F" w:rsidRDefault="00D1722F">
      <w:pPr>
        <w:rPr>
          <w:sz w:val="22"/>
        </w:rPr>
      </w:pPr>
      <w:r>
        <w:rPr>
          <w:rFonts w:hint="eastAsia"/>
          <w:sz w:val="22"/>
        </w:rPr>
        <w:t>日時：平成</w:t>
      </w:r>
      <w:r>
        <w:rPr>
          <w:rFonts w:hint="eastAsia"/>
          <w:sz w:val="22"/>
        </w:rPr>
        <w:t>28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日（土）、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日</w:t>
      </w:r>
      <w:r w:rsidR="00B50441">
        <w:rPr>
          <w:rFonts w:hint="eastAsia"/>
          <w:sz w:val="22"/>
        </w:rPr>
        <w:t>（土）</w:t>
      </w:r>
      <w:r>
        <w:rPr>
          <w:rFonts w:hint="eastAsia"/>
          <w:sz w:val="22"/>
        </w:rPr>
        <w:t xml:space="preserve">　第１限～第４限</w:t>
      </w:r>
    </w:p>
    <w:p w:rsidR="00D1722F" w:rsidRDefault="00D1722F">
      <w:pPr>
        <w:rPr>
          <w:sz w:val="22"/>
        </w:rPr>
      </w:pPr>
      <w:r>
        <w:rPr>
          <w:rFonts w:hint="eastAsia"/>
          <w:sz w:val="22"/>
        </w:rPr>
        <w:t>場所：しいのき迎賓館３階　セミナールーム</w:t>
      </w:r>
      <w:r>
        <w:rPr>
          <w:rFonts w:hint="eastAsia"/>
          <w:sz w:val="22"/>
        </w:rPr>
        <w:t>B</w:t>
      </w:r>
    </w:p>
    <w:p w:rsidR="005C6E31" w:rsidRDefault="005C6E31">
      <w:pPr>
        <w:rPr>
          <w:sz w:val="22"/>
        </w:rPr>
      </w:pPr>
      <w:r>
        <w:rPr>
          <w:rFonts w:hint="eastAsia"/>
          <w:sz w:val="22"/>
        </w:rPr>
        <w:t>講師：金沢大学国際基幹教育院教育院</w:t>
      </w:r>
      <w:r w:rsidR="00DF06EF">
        <w:rPr>
          <w:rFonts w:hint="eastAsia"/>
          <w:sz w:val="22"/>
        </w:rPr>
        <w:t>GS</w:t>
      </w:r>
      <w:r w:rsidR="00DF06EF">
        <w:rPr>
          <w:rFonts w:hint="eastAsia"/>
          <w:sz w:val="22"/>
        </w:rPr>
        <w:t>教育系長・教授　鈴木克徳</w:t>
      </w:r>
    </w:p>
    <w:p w:rsidR="00DF06EF" w:rsidRPr="00D1722F" w:rsidRDefault="00DF06EF">
      <w:pPr>
        <w:rPr>
          <w:sz w:val="22"/>
        </w:rPr>
      </w:pPr>
    </w:p>
    <w:p w:rsidR="00D1722F" w:rsidRDefault="009524A1">
      <w:pPr>
        <w:rPr>
          <w:sz w:val="22"/>
        </w:rPr>
      </w:pPr>
      <w:bookmarkStart w:id="0" w:name="_GoBack"/>
      <w:r>
        <w:rPr>
          <w:rFonts w:hint="eastAsia"/>
          <w:sz w:val="22"/>
        </w:rPr>
        <w:t>授業の目標</w:t>
      </w:r>
    </w:p>
    <w:p w:rsidR="009524A1" w:rsidRDefault="009524A1">
      <w:pPr>
        <w:rPr>
          <w:sz w:val="22"/>
        </w:rPr>
      </w:pPr>
      <w:r w:rsidRPr="00505420">
        <w:rPr>
          <w:rFonts w:hint="eastAsia"/>
          <w:sz w:val="22"/>
        </w:rPr>
        <w:t>私たちが当たり前と思って暮らしている日本の</w:t>
      </w:r>
      <w:r w:rsidR="00B50441">
        <w:rPr>
          <w:rFonts w:hint="eastAsia"/>
          <w:sz w:val="22"/>
        </w:rPr>
        <w:t>ライフスタイルは</w:t>
      </w:r>
      <w:r w:rsidRPr="00505420">
        <w:rPr>
          <w:rFonts w:hint="eastAsia"/>
          <w:sz w:val="22"/>
        </w:rPr>
        <w:t>持続可能なもので</w:t>
      </w:r>
      <w:r w:rsidR="00B50441">
        <w:rPr>
          <w:rFonts w:hint="eastAsia"/>
          <w:sz w:val="22"/>
        </w:rPr>
        <w:t>はありません。</w:t>
      </w:r>
      <w:r w:rsidRPr="00505420">
        <w:rPr>
          <w:rFonts w:hint="eastAsia"/>
          <w:sz w:val="22"/>
        </w:rPr>
        <w:t>私たちが持っている従来の価値観を見直し、</w:t>
      </w:r>
      <w:r w:rsidRPr="00505420">
        <w:rPr>
          <w:rFonts w:hint="eastAsia"/>
          <w:sz w:val="22"/>
        </w:rPr>
        <w:t>21</w:t>
      </w:r>
      <w:r w:rsidRPr="00505420">
        <w:rPr>
          <w:rFonts w:hint="eastAsia"/>
          <w:sz w:val="22"/>
        </w:rPr>
        <w:t>世紀型の新たな価値観、文明史観を構築（パラダイム・シフト）する</w:t>
      </w:r>
      <w:r w:rsidR="00B50441">
        <w:rPr>
          <w:rFonts w:hint="eastAsia"/>
          <w:sz w:val="22"/>
        </w:rPr>
        <w:t>とともに、持続可能な社会の構築の</w:t>
      </w:r>
      <w:r>
        <w:rPr>
          <w:rFonts w:hint="eastAsia"/>
          <w:sz w:val="22"/>
        </w:rPr>
        <w:t>ために必要な人材育成（</w:t>
      </w:r>
      <w:r>
        <w:rPr>
          <w:rFonts w:hint="eastAsia"/>
          <w:sz w:val="22"/>
        </w:rPr>
        <w:t>ESD</w:t>
      </w:r>
      <w:r>
        <w:rPr>
          <w:rFonts w:hint="eastAsia"/>
          <w:sz w:val="22"/>
        </w:rPr>
        <w:t>）について、理念と具体的な実施方法を学</w:t>
      </w:r>
      <w:r w:rsidR="00B50441">
        <w:rPr>
          <w:rFonts w:hint="eastAsia"/>
          <w:sz w:val="22"/>
        </w:rPr>
        <w:t>びます</w:t>
      </w:r>
      <w:r w:rsidRPr="00505420">
        <w:rPr>
          <w:rFonts w:hint="eastAsia"/>
          <w:sz w:val="22"/>
        </w:rPr>
        <w:t>。</w:t>
      </w:r>
    </w:p>
    <w:p w:rsidR="009524A1" w:rsidRPr="00D1722F" w:rsidRDefault="009524A1">
      <w:pPr>
        <w:rPr>
          <w:sz w:val="22"/>
        </w:rPr>
      </w:pPr>
    </w:p>
    <w:p w:rsidR="00D1722F" w:rsidRPr="00D1722F" w:rsidRDefault="005C6E31">
      <w:pPr>
        <w:rPr>
          <w:sz w:val="22"/>
        </w:rPr>
      </w:pPr>
      <w:r>
        <w:rPr>
          <w:rFonts w:hint="eastAsia"/>
          <w:sz w:val="22"/>
        </w:rPr>
        <w:t>プログラム</w:t>
      </w:r>
    </w:p>
    <w:p w:rsidR="00D1722F" w:rsidRPr="00D1722F" w:rsidRDefault="00D1722F">
      <w:pPr>
        <w:rPr>
          <w:sz w:val="22"/>
        </w:rPr>
      </w:pPr>
    </w:p>
    <w:p w:rsidR="00D1722F" w:rsidRDefault="005C6E31">
      <w:pPr>
        <w:rPr>
          <w:sz w:val="22"/>
        </w:rPr>
      </w:pP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日（土）</w:t>
      </w:r>
    </w:p>
    <w:p w:rsidR="00D1722F" w:rsidRPr="00D1722F" w:rsidRDefault="005C6E31" w:rsidP="00D1722F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10:30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12:00</w:t>
      </w:r>
      <w:r>
        <w:rPr>
          <w:rFonts w:hint="eastAsia"/>
          <w:sz w:val="22"/>
        </w:rPr>
        <w:t xml:space="preserve">　第１講：</w:t>
      </w:r>
      <w:r w:rsidR="00D1722F" w:rsidRPr="00D1722F">
        <w:rPr>
          <w:sz w:val="22"/>
        </w:rPr>
        <w:t>持続可能性を脅かす様々な問題の顕在化</w:t>
      </w:r>
    </w:p>
    <w:p w:rsidR="00D1722F" w:rsidRPr="00D1722F" w:rsidRDefault="005C6E31" w:rsidP="005C6E3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13:00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14:30</w:t>
      </w:r>
      <w:r>
        <w:rPr>
          <w:rFonts w:hint="eastAsia"/>
          <w:sz w:val="22"/>
        </w:rPr>
        <w:t xml:space="preserve">　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講：</w:t>
      </w:r>
      <w:r w:rsidR="00D1722F" w:rsidRPr="00D1722F">
        <w:rPr>
          <w:sz w:val="22"/>
        </w:rPr>
        <w:t>国際社会における持続可能な社会づくりへの挑戦</w:t>
      </w:r>
    </w:p>
    <w:p w:rsidR="00D1722F" w:rsidRPr="00D1722F" w:rsidRDefault="005C6E31" w:rsidP="005C6E3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14:40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16:10</w:t>
      </w:r>
      <w:r>
        <w:rPr>
          <w:rFonts w:hint="eastAsia"/>
          <w:sz w:val="22"/>
        </w:rPr>
        <w:t xml:space="preserve">　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講：</w:t>
      </w:r>
      <w:r w:rsidR="00D1722F" w:rsidRPr="00D1722F">
        <w:rPr>
          <w:sz w:val="22"/>
        </w:rPr>
        <w:t>国連持続可能な開発のための教育（</w:t>
      </w:r>
      <w:r w:rsidR="00D1722F" w:rsidRPr="00D1722F">
        <w:rPr>
          <w:sz w:val="22"/>
        </w:rPr>
        <w:t>ESD</w:t>
      </w:r>
      <w:r w:rsidR="00D1722F" w:rsidRPr="00D1722F">
        <w:rPr>
          <w:sz w:val="22"/>
        </w:rPr>
        <w:t>）の</w:t>
      </w:r>
      <w:r w:rsidR="00D1722F" w:rsidRPr="00D1722F">
        <w:rPr>
          <w:sz w:val="22"/>
        </w:rPr>
        <w:t>10</w:t>
      </w:r>
      <w:r w:rsidR="00D1722F" w:rsidRPr="00D1722F">
        <w:rPr>
          <w:sz w:val="22"/>
        </w:rPr>
        <w:t>年</w:t>
      </w:r>
    </w:p>
    <w:p w:rsidR="00D1722F" w:rsidRDefault="005C6E31" w:rsidP="005C6E3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16:20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17:50</w:t>
      </w:r>
      <w:r>
        <w:rPr>
          <w:rFonts w:hint="eastAsia"/>
          <w:sz w:val="22"/>
        </w:rPr>
        <w:t xml:space="preserve">　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講：</w:t>
      </w:r>
      <w:r w:rsidR="00D1722F" w:rsidRPr="00D1722F">
        <w:rPr>
          <w:sz w:val="22"/>
        </w:rPr>
        <w:t>我が国における</w:t>
      </w:r>
      <w:r w:rsidR="00D1722F" w:rsidRPr="00D1722F">
        <w:rPr>
          <w:sz w:val="22"/>
        </w:rPr>
        <w:t>ESD</w:t>
      </w:r>
      <w:r w:rsidR="00D1722F" w:rsidRPr="00D1722F">
        <w:rPr>
          <w:sz w:val="22"/>
        </w:rPr>
        <w:t>への取り組み</w:t>
      </w:r>
      <w:r w:rsidR="00B50441">
        <w:rPr>
          <w:rFonts w:hint="eastAsia"/>
          <w:sz w:val="22"/>
        </w:rPr>
        <w:t>事例</w:t>
      </w:r>
    </w:p>
    <w:p w:rsidR="005C6E31" w:rsidRPr="005C6E31" w:rsidRDefault="005C6E31" w:rsidP="005C6E31">
      <w:pPr>
        <w:ind w:firstLineChars="100" w:firstLine="220"/>
        <w:rPr>
          <w:sz w:val="22"/>
        </w:rPr>
      </w:pPr>
    </w:p>
    <w:p w:rsidR="005C6E31" w:rsidRDefault="005C6E31" w:rsidP="00D1722F">
      <w:pPr>
        <w:rPr>
          <w:sz w:val="22"/>
        </w:rPr>
      </w:pP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日（土）</w:t>
      </w:r>
    </w:p>
    <w:p w:rsidR="005C6E31" w:rsidRDefault="005C6E31" w:rsidP="005C6E3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10:30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12:00</w:t>
      </w:r>
      <w:r>
        <w:rPr>
          <w:rFonts w:hint="eastAsia"/>
          <w:sz w:val="22"/>
        </w:rPr>
        <w:t xml:space="preserve">　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講：</w:t>
      </w:r>
      <w:r w:rsidR="00D1722F" w:rsidRPr="00D1722F">
        <w:rPr>
          <w:sz w:val="22"/>
        </w:rPr>
        <w:t>ESD</w:t>
      </w:r>
      <w:r w:rsidR="009524A1">
        <w:rPr>
          <w:sz w:val="22"/>
        </w:rPr>
        <w:t>の実践</w:t>
      </w:r>
      <w:r w:rsidR="009524A1">
        <w:rPr>
          <w:rFonts w:hint="eastAsia"/>
          <w:sz w:val="22"/>
        </w:rPr>
        <w:t xml:space="preserve">　基本的な考え方</w:t>
      </w:r>
    </w:p>
    <w:p w:rsidR="00D1722F" w:rsidRPr="00D1722F" w:rsidRDefault="005C6E31" w:rsidP="005C6E3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13:00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14:30</w:t>
      </w:r>
      <w:r>
        <w:rPr>
          <w:rFonts w:hint="eastAsia"/>
          <w:sz w:val="22"/>
        </w:rPr>
        <w:t xml:space="preserve">　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講：</w:t>
      </w:r>
      <w:r w:rsidR="00D1722F" w:rsidRPr="00D1722F">
        <w:rPr>
          <w:sz w:val="22"/>
        </w:rPr>
        <w:t>ESD</w:t>
      </w:r>
      <w:r w:rsidR="00D1722F" w:rsidRPr="00D1722F">
        <w:rPr>
          <w:sz w:val="22"/>
        </w:rPr>
        <w:t>の</w:t>
      </w:r>
      <w:r w:rsidR="009524A1" w:rsidRPr="00D1722F">
        <w:rPr>
          <w:sz w:val="22"/>
        </w:rPr>
        <w:t>実践</w:t>
      </w:r>
      <w:r w:rsidR="009524A1">
        <w:rPr>
          <w:rFonts w:hint="eastAsia"/>
          <w:sz w:val="22"/>
        </w:rPr>
        <w:t xml:space="preserve">　</w:t>
      </w:r>
      <w:r w:rsidR="009524A1" w:rsidRPr="00D1722F">
        <w:rPr>
          <w:sz w:val="22"/>
        </w:rPr>
        <w:t>カリキュラムの作り方</w:t>
      </w:r>
    </w:p>
    <w:p w:rsidR="00D1722F" w:rsidRPr="00D1722F" w:rsidRDefault="005C6E31" w:rsidP="005C6E3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14:40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16:10</w:t>
      </w:r>
      <w:r>
        <w:rPr>
          <w:rFonts w:hint="eastAsia"/>
          <w:sz w:val="22"/>
        </w:rPr>
        <w:t xml:space="preserve">　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講：</w:t>
      </w:r>
      <w:r w:rsidR="00D1722F" w:rsidRPr="00D1722F">
        <w:rPr>
          <w:sz w:val="22"/>
        </w:rPr>
        <w:t>グループ討議</w:t>
      </w:r>
    </w:p>
    <w:p w:rsidR="00D1722F" w:rsidRPr="00D1722F" w:rsidRDefault="005C6E31" w:rsidP="005C6E3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16:20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17:50</w:t>
      </w:r>
      <w:r>
        <w:rPr>
          <w:rFonts w:hint="eastAsia"/>
          <w:sz w:val="22"/>
        </w:rPr>
        <w:t xml:space="preserve">　第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講：</w:t>
      </w:r>
      <w:r w:rsidR="00D1722F" w:rsidRPr="00D1722F">
        <w:rPr>
          <w:sz w:val="22"/>
        </w:rPr>
        <w:t>課題に対する論文作成</w:t>
      </w:r>
    </w:p>
    <w:p w:rsidR="00D1722F" w:rsidRPr="00112301" w:rsidRDefault="00D1722F">
      <w:pPr>
        <w:rPr>
          <w:color w:val="FF0000"/>
          <w:sz w:val="22"/>
        </w:rPr>
      </w:pPr>
    </w:p>
    <w:p w:rsidR="001F1DC7" w:rsidRPr="00E72E8F" w:rsidRDefault="00E57EAE" w:rsidP="00DF06EF">
      <w:pPr>
        <w:widowControl/>
        <w:jc w:val="left"/>
        <w:rPr>
          <w:sz w:val="22"/>
        </w:rPr>
      </w:pPr>
      <w:r w:rsidRPr="00E72E8F">
        <w:rPr>
          <w:sz w:val="22"/>
        </w:rPr>
        <w:t>単位が付与されるかは、在学する大学</w:t>
      </w:r>
      <w:r w:rsidR="00112301" w:rsidRPr="00E72E8F">
        <w:rPr>
          <w:sz w:val="22"/>
        </w:rPr>
        <w:t>で確認してください</w:t>
      </w:r>
      <w:r w:rsidR="00112301" w:rsidRPr="00E72E8F">
        <w:rPr>
          <w:rFonts w:hint="eastAsia"/>
          <w:sz w:val="22"/>
        </w:rPr>
        <w:t>。</w:t>
      </w:r>
    </w:p>
    <w:p w:rsidR="00112301" w:rsidRPr="00E72E8F" w:rsidRDefault="00C3478C" w:rsidP="00112301">
      <w:pPr>
        <w:widowControl/>
        <w:jc w:val="left"/>
        <w:rPr>
          <w:sz w:val="22"/>
        </w:rPr>
      </w:pPr>
      <w:r>
        <w:rPr>
          <w:rFonts w:hint="eastAsia"/>
          <w:sz w:val="22"/>
        </w:rPr>
        <w:t>（履修届の期間が過ぎているため、</w:t>
      </w:r>
      <w:r w:rsidR="00112301" w:rsidRPr="00E72E8F">
        <w:rPr>
          <w:rFonts w:hint="eastAsia"/>
          <w:sz w:val="22"/>
        </w:rPr>
        <w:t>単位が付与されない場合もあります。）</w:t>
      </w:r>
    </w:p>
    <w:bookmarkEnd w:id="0"/>
    <w:p w:rsidR="00112301" w:rsidRPr="00112301" w:rsidRDefault="00112301" w:rsidP="00DF06EF">
      <w:pPr>
        <w:widowControl/>
        <w:jc w:val="left"/>
        <w:rPr>
          <w:color w:val="FF0000"/>
          <w:sz w:val="22"/>
        </w:rPr>
      </w:pPr>
    </w:p>
    <w:p w:rsidR="001F1DC7" w:rsidRPr="005C6E31" w:rsidRDefault="001F1DC7" w:rsidP="00DF06EF">
      <w:pPr>
        <w:widowControl/>
        <w:jc w:val="left"/>
        <w:rPr>
          <w:sz w:val="22"/>
        </w:rPr>
      </w:pPr>
    </w:p>
    <w:sectPr w:rsidR="001F1DC7" w:rsidRPr="005C6E31" w:rsidSect="0052653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C9" w:rsidRDefault="00983AC9" w:rsidP="009524A1">
      <w:r>
        <w:separator/>
      </w:r>
    </w:p>
  </w:endnote>
  <w:endnote w:type="continuationSeparator" w:id="0">
    <w:p w:rsidR="00983AC9" w:rsidRDefault="00983AC9" w:rsidP="0095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C9" w:rsidRDefault="00983AC9" w:rsidP="009524A1">
      <w:r>
        <w:separator/>
      </w:r>
    </w:p>
  </w:footnote>
  <w:footnote w:type="continuationSeparator" w:id="0">
    <w:p w:rsidR="00983AC9" w:rsidRDefault="00983AC9" w:rsidP="0095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2F"/>
    <w:rsid w:val="00112301"/>
    <w:rsid w:val="00164369"/>
    <w:rsid w:val="001F1DC7"/>
    <w:rsid w:val="002A7C4A"/>
    <w:rsid w:val="002C6FA1"/>
    <w:rsid w:val="002D2C09"/>
    <w:rsid w:val="00526537"/>
    <w:rsid w:val="005A0835"/>
    <w:rsid w:val="005C6E31"/>
    <w:rsid w:val="00651650"/>
    <w:rsid w:val="006A13CA"/>
    <w:rsid w:val="00742921"/>
    <w:rsid w:val="009524A1"/>
    <w:rsid w:val="00983AC9"/>
    <w:rsid w:val="009A5F08"/>
    <w:rsid w:val="00B50441"/>
    <w:rsid w:val="00BB1609"/>
    <w:rsid w:val="00C3478C"/>
    <w:rsid w:val="00D1722F"/>
    <w:rsid w:val="00DF06EF"/>
    <w:rsid w:val="00DF7A26"/>
    <w:rsid w:val="00E57EAE"/>
    <w:rsid w:val="00E72E8F"/>
    <w:rsid w:val="00EE5D7B"/>
    <w:rsid w:val="00F65FCC"/>
    <w:rsid w:val="00F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2D6D5-42F5-4754-A3AC-94F6F37F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6E31"/>
  </w:style>
  <w:style w:type="character" w:customStyle="1" w:styleId="a4">
    <w:name w:val="日付 (文字)"/>
    <w:basedOn w:val="a0"/>
    <w:link w:val="a3"/>
    <w:uiPriority w:val="99"/>
    <w:semiHidden/>
    <w:rsid w:val="005C6E31"/>
  </w:style>
  <w:style w:type="paragraph" w:styleId="a5">
    <w:name w:val="Balloon Text"/>
    <w:basedOn w:val="a"/>
    <w:link w:val="a6"/>
    <w:uiPriority w:val="99"/>
    <w:semiHidden/>
    <w:unhideWhenUsed/>
    <w:rsid w:val="00F86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6E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2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24A1"/>
  </w:style>
  <w:style w:type="paragraph" w:styleId="a9">
    <w:name w:val="footer"/>
    <w:basedOn w:val="a"/>
    <w:link w:val="aa"/>
    <w:uiPriority w:val="99"/>
    <w:unhideWhenUsed/>
    <w:rsid w:val="009524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2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(2015)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鈴木克徳</dc:creator>
  <cp:keywords/>
  <dc:description/>
  <cp:lastModifiedBy>坂下智代</cp:lastModifiedBy>
  <cp:revision>2</cp:revision>
  <cp:lastPrinted>2016-07-25T14:03:00Z</cp:lastPrinted>
  <dcterms:created xsi:type="dcterms:W3CDTF">2016-08-01T02:05:00Z</dcterms:created>
  <dcterms:modified xsi:type="dcterms:W3CDTF">2016-08-01T02:05:00Z</dcterms:modified>
</cp:coreProperties>
</file>