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ヒラギノ角ゴ Pro W3" w:cs="ヒラギノ角ゴ Pro W3" w:eastAsia="ヒラギノ角ゴ Pro W3" w:hAnsi="ヒラギノ角ゴ Pro W3"/>
          <w:b w:val="0"/>
          <w:sz w:val="40"/>
          <w:szCs w:val="40"/>
          <w:rtl w:val="0"/>
        </w:rPr>
        <w:t xml:space="preserve">「新聞を使ってのライティング」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ヒラギノ角ゴ Pro W3" w:cs="ヒラギノ角ゴ Pro W3" w:eastAsia="ヒラギノ角ゴ Pro W3" w:hAnsi="ヒラギノ角ゴ Pro W3"/>
          <w:b w:val="0"/>
          <w:sz w:val="36"/>
          <w:szCs w:val="36"/>
          <w:rtl w:val="0"/>
        </w:rPr>
        <w:t xml:space="preserve">（シティカレッジ）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ヒラギノ角ゴ Pro W3" w:cs="ヒラギノ角ゴ Pro W3" w:eastAsia="ヒラギノ角ゴ Pro W3" w:hAnsi="ヒラギノ角ゴ Pro W3"/>
          <w:b w:val="0"/>
          <w:sz w:val="24"/>
          <w:szCs w:val="24"/>
          <w:rtl w:val="0"/>
        </w:rPr>
        <w:t xml:space="preserve">（平成28年度後期）（木曜・3限[13:00-14:30]）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ヒラギノ角ゴ Pro W3" w:cs="ヒラギノ角ゴ Pro W3" w:eastAsia="ヒラギノ角ゴ Pro W3" w:hAnsi="ヒラギノ角ゴ Pro W3"/>
          <w:b w:val="0"/>
          <w:sz w:val="40"/>
          <w:szCs w:val="40"/>
          <w:rtl w:val="0"/>
        </w:rPr>
        <w:t xml:space="preserve">受　講　票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971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90"/>
        <w:gridCol w:w="3801"/>
        <w:gridCol w:w="2623"/>
        <w:tblGridChange w:id="0">
          <w:tblGrid>
            <w:gridCol w:w="3290"/>
            <w:gridCol w:w="3801"/>
            <w:gridCol w:w="2623"/>
          </w:tblGrid>
        </w:tblGridChange>
      </w:tblGrid>
      <w:tr>
        <w:trPr>
          <w:trHeight w:val="780" w:hRule="atLeast"/>
        </w:trP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b w:val="0"/>
                <w:sz w:val="24"/>
                <w:szCs w:val="24"/>
                <w:rtl w:val="0"/>
              </w:rPr>
              <w:t xml:space="preserve">大　学　名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b w:val="0"/>
                <w:sz w:val="24"/>
                <w:szCs w:val="24"/>
                <w:rtl w:val="0"/>
              </w:rPr>
              <w:t xml:space="preserve">学部・学類・学科・課程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b w:val="0"/>
                <w:sz w:val="24"/>
                <w:szCs w:val="24"/>
                <w:rtl w:val="0"/>
              </w:rPr>
              <w:t xml:space="preserve">学　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tcMar>
              <w:left w:w="99.0" w:type="dxa"/>
              <w:right w:w="99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b w:val="0"/>
                <w:sz w:val="24"/>
                <w:szCs w:val="24"/>
                <w:rtl w:val="0"/>
              </w:rPr>
              <w:t xml:space="preserve">学　籍　番　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99.0" w:type="dxa"/>
              <w:right w:w="99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b w:val="0"/>
                <w:sz w:val="24"/>
                <w:szCs w:val="24"/>
                <w:rtl w:val="0"/>
              </w:rPr>
              <w:t xml:space="preserve">氏　　　名（ふりがな）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restart"/>
            <w:tcMar>
              <w:left w:w="99.0" w:type="dxa"/>
              <w:right w:w="99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dashed"/>
            </w:tcBorders>
            <w:tcMar>
              <w:left w:w="99.0" w:type="dxa"/>
              <w:right w:w="99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vMerge w:val="continue"/>
            <w:tcMar>
              <w:left w:w="99.0" w:type="dxa"/>
              <w:right w:w="99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ashed"/>
            </w:tcBorders>
            <w:tcMar>
              <w:left w:w="99.0" w:type="dxa"/>
              <w:right w:w="99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left"/>
      </w:pPr>
      <w:r w:rsidDel="00000000" w:rsidR="00000000" w:rsidRPr="00000000">
        <w:rPr>
          <w:rFonts w:ascii="ヒラギノ角ゴ Pro W3" w:cs="ヒラギノ角ゴ Pro W3" w:eastAsia="ヒラギノ角ゴ Pro W3" w:hAnsi="ヒラギノ角ゴ Pro W3"/>
          <w:b w:val="0"/>
          <w:sz w:val="24"/>
          <w:szCs w:val="24"/>
          <w:rtl w:val="0"/>
        </w:rPr>
        <w:t xml:space="preserve">下記は新聞を配達してもらうために必要な情報です。その他の目的以外には使用しません。</w:t>
      </w:r>
      <w:r w:rsidDel="00000000" w:rsidR="00000000" w:rsidRPr="00000000">
        <w:rPr>
          <w:rtl w:val="0"/>
        </w:rPr>
      </w:r>
    </w:p>
    <w:tbl>
      <w:tblPr>
        <w:tblStyle w:val="Table2"/>
        <w:bidi w:val="0"/>
        <w:tblW w:w="9719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72"/>
        <w:gridCol w:w="5547"/>
        <w:tblGridChange w:id="0">
          <w:tblGrid>
            <w:gridCol w:w="4172"/>
            <w:gridCol w:w="5547"/>
          </w:tblGrid>
        </w:tblGridChange>
      </w:tblGrid>
      <w:tr>
        <w:trPr>
          <w:trHeight w:val="52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left"/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b w:val="0"/>
                <w:sz w:val="24"/>
                <w:szCs w:val="24"/>
                <w:rtl w:val="0"/>
              </w:rPr>
              <w:t xml:space="preserve">郵便番号・住所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left"/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b w:val="0"/>
                <w:sz w:val="24"/>
                <w:szCs w:val="24"/>
                <w:rtl w:val="0"/>
              </w:rPr>
              <w:t xml:space="preserve">〒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left"/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b w:val="0"/>
                <w:sz w:val="24"/>
                <w:szCs w:val="24"/>
                <w:rtl w:val="0"/>
              </w:rPr>
              <w:t xml:space="preserve">電話番号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left"/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b w:val="0"/>
                <w:sz w:val="24"/>
                <w:szCs w:val="24"/>
                <w:rtl w:val="0"/>
              </w:rPr>
              <w:t xml:space="preserve">電子メールアドレス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left"/>
      </w:pPr>
      <w:r w:rsidDel="00000000" w:rsidR="00000000" w:rsidRPr="00000000">
        <w:rPr>
          <w:rFonts w:ascii="ヒラギノ角ゴ Pro W3" w:cs="ヒラギノ角ゴ Pro W3" w:eastAsia="ヒラギノ角ゴ Pro W3" w:hAnsi="ヒラギノ角ゴ Pro W3"/>
          <w:b w:val="0"/>
          <w:sz w:val="24"/>
          <w:szCs w:val="24"/>
          <w:rtl w:val="0"/>
        </w:rPr>
        <w:t xml:space="preserve">以下のアンケートに答えて下さい。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left"/>
      </w:pPr>
      <w:r w:rsidDel="00000000" w:rsidR="00000000" w:rsidRPr="00000000">
        <w:rPr>
          <w:rFonts w:ascii="ヒラギノ角ゴ Pro W3" w:cs="ヒラギノ角ゴ Pro W3" w:eastAsia="ヒラギノ角ゴ Pro W3" w:hAnsi="ヒラギノ角ゴ Pro W3"/>
          <w:b w:val="0"/>
          <w:sz w:val="24"/>
          <w:szCs w:val="24"/>
          <w:rtl w:val="0"/>
        </w:rPr>
        <w:t xml:space="preserve">現在、あなたが購読している新聞は何ですか。（図書館や喫茶店で読んでいる新聞は含みません。実際に、あなたがお金を払っている新聞です。自宅者の場合は、実家で購読している新聞を選んで下さい）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left"/>
      </w:pPr>
      <w:r w:rsidDel="00000000" w:rsidR="00000000" w:rsidRPr="00000000">
        <w:rPr>
          <w:rFonts w:ascii="ヒラギノ角ゴ Pro W3" w:cs="ヒラギノ角ゴ Pro W3" w:eastAsia="ヒラギノ角ゴ Pro W3" w:hAnsi="ヒラギノ角ゴ Pro W3"/>
          <w:b w:val="0"/>
          <w:sz w:val="24"/>
          <w:szCs w:val="24"/>
          <w:rtl w:val="0"/>
        </w:rPr>
        <w:t xml:space="preserve">1. 購読していない　2. 朝日新聞　3. 産経新聞　4. 日本経済新聞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left"/>
      </w:pPr>
      <w:r w:rsidDel="00000000" w:rsidR="00000000" w:rsidRPr="00000000">
        <w:rPr>
          <w:rFonts w:ascii="ヒラギノ角ゴ Pro W3" w:cs="ヒラギノ角ゴ Pro W3" w:eastAsia="ヒラギノ角ゴ Pro W3" w:hAnsi="ヒラギノ角ゴ Pro W3"/>
          <w:b w:val="0"/>
          <w:sz w:val="24"/>
          <w:szCs w:val="24"/>
          <w:rtl w:val="0"/>
        </w:rPr>
        <w:t xml:space="preserve">5. 北陸中日新聞　6. 北國新聞　7. 毎日新聞　8. 読売新聞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left"/>
      </w:pPr>
      <w:r w:rsidDel="00000000" w:rsidR="00000000" w:rsidRPr="00000000">
        <w:rPr>
          <w:rFonts w:ascii="ヒラギノ角ゴ Pro W3" w:cs="ヒラギノ角ゴ Pro W3" w:eastAsia="ヒラギノ角ゴ Pro W3" w:hAnsi="ヒラギノ角ゴ Pro W3"/>
          <w:b w:val="0"/>
          <w:sz w:val="24"/>
          <w:szCs w:val="24"/>
          <w:rtl w:val="0"/>
        </w:rPr>
        <w:t xml:space="preserve">9. その他（　　　　　　　　　　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left"/>
      </w:pPr>
      <w:bookmarkStart w:colFirst="0" w:colLast="0" w:name="h.gjdgxs" w:id="0"/>
      <w:bookmarkEnd w:id="0"/>
      <w:r w:rsidDel="00000000" w:rsidR="00000000" w:rsidRPr="00000000">
        <w:rPr>
          <w:rFonts w:ascii="ヒラギノ角ゴ Pro W3" w:cs="ヒラギノ角ゴ Pro W3" w:eastAsia="ヒラギノ角ゴ Pro W3" w:hAnsi="ヒラギノ角ゴ Pro W3"/>
          <w:b w:val="0"/>
          <w:sz w:val="24"/>
          <w:szCs w:val="24"/>
          <w:rtl w:val="0"/>
        </w:rPr>
        <w:t xml:space="preserve">○　提出期限　平成２８年8月３１日（水），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left"/>
      </w:pPr>
      <w:r w:rsidDel="00000000" w:rsidR="00000000" w:rsidRPr="00000000">
        <w:rPr>
          <w:rFonts w:ascii="ヒラギノ角ゴ Pro W3" w:cs="ヒラギノ角ゴ Pro W3" w:eastAsia="ヒラギノ角ゴ Pro W3" w:hAnsi="ヒラギノ角ゴ Pro W3"/>
          <w:b w:val="0"/>
          <w:sz w:val="24"/>
          <w:szCs w:val="24"/>
          <w:rtl w:val="0"/>
        </w:rPr>
        <w:t xml:space="preserve">　　提出場所：金沢大学基幹教育学務係</w:t>
      </w: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6840" w:w="11900"/>
      <w:pgMar w:bottom="1134" w:top="1134" w:left="1134" w:right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Georgia"/>
  <w:font w:name="ヒラギノ角ゴ Pro W3"/>
  <w:font w:name="Domine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widowControl w:val="0"/>
      <w:tabs>
        <w:tab w:val="center" w:pos="4252"/>
        <w:tab w:val="right" w:pos="8504"/>
      </w:tabs>
      <w:spacing w:after="992" w:before="0" w:line="240" w:lineRule="auto"/>
      <w:contextualSpacing w:val="0"/>
      <w:jc w:val="center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widowControl w:val="0"/>
      <w:tabs>
        <w:tab w:val="center" w:pos="4252"/>
        <w:tab w:val="right" w:pos="8504"/>
      </w:tabs>
      <w:spacing w:after="0" w:before="851" w:line="240" w:lineRule="auto"/>
      <w:contextualSpacing w:val="0"/>
      <w:jc w:val="center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Domine" w:cs="Domine" w:eastAsia="Domine" w:hAnsi="Domine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40" w:lineRule="auto"/>
        <w:ind w:left="0" w:right="0" w:firstLine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omine-regular.ttf"/><Relationship Id="rId2" Type="http://schemas.openxmlformats.org/officeDocument/2006/relationships/font" Target="fonts/Domine-bold.ttf"/></Relationships>
</file>